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EA" w:rsidRPr="005E75EA" w:rsidRDefault="00F53D44" w:rsidP="001866E6">
      <w:pPr>
        <w:pBdr>
          <w:top w:val="single" w:sz="4" w:space="1" w:color="auto"/>
          <w:left w:val="single" w:sz="4" w:space="4" w:color="auto"/>
          <w:bottom w:val="single" w:sz="4" w:space="1" w:color="auto"/>
          <w:right w:val="single" w:sz="4" w:space="4" w:color="auto"/>
        </w:pBd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center"/>
        <w:rPr>
          <w:rFonts w:cstheme="minorHAnsi"/>
          <w:sz w:val="30"/>
          <w:szCs w:val="30"/>
        </w:rPr>
      </w:pPr>
      <w:r>
        <w:rPr>
          <w:rFonts w:cstheme="minorHAnsi"/>
          <w:sz w:val="30"/>
          <w:szCs w:val="30"/>
        </w:rPr>
        <w:t>F</w:t>
      </w:r>
      <w:r w:rsidR="005E75EA" w:rsidRPr="005E75EA">
        <w:rPr>
          <w:rFonts w:cstheme="minorHAnsi"/>
          <w:sz w:val="30"/>
          <w:szCs w:val="30"/>
        </w:rPr>
        <w:t>ormulaire casting</w:t>
      </w:r>
      <w:r w:rsidR="005C16D1">
        <w:rPr>
          <w:rFonts w:cstheme="minorHAnsi"/>
          <w:sz w:val="30"/>
          <w:szCs w:val="30"/>
        </w:rPr>
        <w:t xml:space="preserve"> majeur</w:t>
      </w:r>
    </w:p>
    <w:p w:rsidR="005E75EA" w:rsidRDefault="005E75EA"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rsidR="00CA2773" w:rsidRPr="0037002D" w:rsidRDefault="00CA2773" w:rsidP="00CA2773">
      <w:pPr>
        <w:shd w:val="clear" w:color="auto" w:fill="FFFFFF"/>
        <w:jc w:val="both"/>
        <w:rPr>
          <w:rFonts w:eastAsia="Times New Roman" w:cstheme="minorHAnsi"/>
          <w:b/>
          <w:bCs/>
          <w:sz w:val="22"/>
          <w:szCs w:val="22"/>
          <w:lang w:eastAsia="en-GB"/>
        </w:rPr>
      </w:pPr>
      <w:bookmarkStart w:id="0" w:name="_Hlk103857653"/>
      <w:r w:rsidRPr="0037002D">
        <w:rPr>
          <w:rFonts w:eastAsia="Times New Roman" w:cstheme="minorHAnsi"/>
          <w:b/>
          <w:bCs/>
          <w:sz w:val="22"/>
          <w:szCs w:val="22"/>
          <w:lang w:eastAsia="en-GB"/>
        </w:rPr>
        <w:t xml:space="preserve">Vous êtes informé(e) </w:t>
      </w:r>
      <w:r w:rsidR="00887419" w:rsidRPr="00887419">
        <w:rPr>
          <w:rFonts w:eastAsia="Times New Roman" w:cstheme="minorHAnsi"/>
          <w:b/>
          <w:bCs/>
          <w:sz w:val="22"/>
          <w:szCs w:val="22"/>
          <w:lang w:eastAsia="en-GB"/>
        </w:rPr>
        <w:t xml:space="preserve">que les questions marquées par un astérisque doivent obligatoirement être renseignées afin </w:t>
      </w:r>
      <w:r w:rsidRPr="0037002D">
        <w:rPr>
          <w:rFonts w:eastAsia="Times New Roman" w:cstheme="minorHAnsi"/>
          <w:b/>
          <w:bCs/>
          <w:sz w:val="22"/>
          <w:szCs w:val="22"/>
          <w:lang w:eastAsia="en-GB"/>
        </w:rPr>
        <w:t xml:space="preserve">que votre candidature au casting </w:t>
      </w:r>
      <w:r>
        <w:rPr>
          <w:rFonts w:eastAsia="Times New Roman" w:cstheme="minorHAnsi"/>
          <w:b/>
          <w:bCs/>
          <w:sz w:val="22"/>
          <w:szCs w:val="22"/>
          <w:lang w:eastAsia="en-GB"/>
        </w:rPr>
        <w:t xml:space="preserve">du </w:t>
      </w:r>
      <w:r w:rsidR="00E53F7F">
        <w:rPr>
          <w:rFonts w:eastAsia="Times New Roman" w:cstheme="minorHAnsi"/>
          <w:b/>
          <w:bCs/>
          <w:sz w:val="22"/>
          <w:szCs w:val="22"/>
          <w:lang w:eastAsia="en-GB"/>
        </w:rPr>
        <w:t>p</w:t>
      </w:r>
      <w:r>
        <w:rPr>
          <w:rFonts w:eastAsia="Times New Roman" w:cstheme="minorHAnsi"/>
          <w:b/>
          <w:bCs/>
          <w:sz w:val="22"/>
          <w:szCs w:val="22"/>
          <w:lang w:eastAsia="en-GB"/>
        </w:rPr>
        <w:t>rogramme</w:t>
      </w:r>
      <w:r w:rsidRPr="0037002D">
        <w:rPr>
          <w:rFonts w:eastAsia="Times New Roman" w:cstheme="minorHAnsi"/>
          <w:b/>
          <w:bCs/>
          <w:sz w:val="22"/>
          <w:szCs w:val="22"/>
          <w:lang w:eastAsia="en-GB"/>
        </w:rPr>
        <w:t xml:space="preserve"> puisse être traitée.</w:t>
      </w:r>
    </w:p>
    <w:bookmarkEnd w:id="0"/>
    <w:p w:rsidR="0037002D" w:rsidRPr="005E75EA" w:rsidRDefault="0037002D"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rsidR="007606AB"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bookmarkStart w:id="1" w:name="_Hlk103866600"/>
      <w:bookmarkStart w:id="2" w:name="_Hlk100586275"/>
      <w:r>
        <w:rPr>
          <w:rFonts w:cstheme="minorHAnsi"/>
          <w:sz w:val="22"/>
          <w:szCs w:val="22"/>
        </w:rPr>
        <w:t>L</w:t>
      </w:r>
      <w:r w:rsidR="004E7C82" w:rsidRPr="004E7C82">
        <w:rPr>
          <w:rFonts w:cstheme="minorHAnsi"/>
          <w:sz w:val="22"/>
          <w:szCs w:val="22"/>
        </w:rPr>
        <w:t xml:space="preserve">a société </w:t>
      </w:r>
      <w:r w:rsidR="00B24CE3">
        <w:rPr>
          <w:rFonts w:cstheme="minorHAnsi"/>
          <w:sz w:val="22"/>
          <w:szCs w:val="22"/>
        </w:rPr>
        <w:t xml:space="preserve">Endemol Production </w:t>
      </w:r>
      <w:r w:rsidR="004E7C82" w:rsidRPr="004E7C82">
        <w:rPr>
          <w:rFonts w:cstheme="minorHAnsi"/>
          <w:sz w:val="22"/>
          <w:szCs w:val="22"/>
        </w:rPr>
        <w:t>(ci-après la « </w:t>
      </w:r>
      <w:r w:rsidR="004E7C82" w:rsidRPr="0010704A">
        <w:rPr>
          <w:rFonts w:cstheme="minorHAnsi"/>
          <w:b/>
          <w:bCs/>
          <w:sz w:val="22"/>
          <w:szCs w:val="22"/>
        </w:rPr>
        <w:t>Société</w:t>
      </w:r>
      <w:r w:rsidR="004E7C82" w:rsidRPr="004E7C82">
        <w:rPr>
          <w:rFonts w:cstheme="minorHAnsi"/>
          <w:sz w:val="22"/>
          <w:szCs w:val="22"/>
        </w:rPr>
        <w:t> »</w:t>
      </w:r>
      <w:r w:rsidR="00B94D0B">
        <w:rPr>
          <w:rFonts w:cstheme="minorHAnsi"/>
          <w:sz w:val="22"/>
          <w:szCs w:val="22"/>
        </w:rPr>
        <w:t xml:space="preserve"> ou « </w:t>
      </w:r>
      <w:r w:rsidR="00B94D0B" w:rsidRPr="0010704A">
        <w:rPr>
          <w:rFonts w:cstheme="minorHAnsi"/>
          <w:b/>
          <w:bCs/>
          <w:sz w:val="22"/>
          <w:szCs w:val="22"/>
        </w:rPr>
        <w:t>nous</w:t>
      </w:r>
      <w:r w:rsidR="00B94D0B">
        <w:rPr>
          <w:rFonts w:cstheme="minorHAnsi"/>
          <w:sz w:val="22"/>
          <w:szCs w:val="22"/>
        </w:rPr>
        <w:t> »</w:t>
      </w:r>
      <w:r w:rsidR="004E7C82" w:rsidRPr="004E7C82">
        <w:rPr>
          <w:rFonts w:cstheme="minorHAnsi"/>
          <w:sz w:val="22"/>
          <w:szCs w:val="22"/>
        </w:rPr>
        <w:t xml:space="preserve">), producteur du programme audiovisuel objet du présent </w:t>
      </w:r>
      <w:r w:rsidR="004E7C82" w:rsidRPr="00646E83">
        <w:rPr>
          <w:rFonts w:cstheme="minorHAnsi"/>
          <w:sz w:val="22"/>
          <w:szCs w:val="22"/>
        </w:rPr>
        <w:t xml:space="preserve">questionnaire (ci-après </w:t>
      </w:r>
      <w:r w:rsidR="00CA2773">
        <w:rPr>
          <w:rFonts w:cstheme="minorHAnsi"/>
          <w:sz w:val="22"/>
          <w:szCs w:val="22"/>
        </w:rPr>
        <w:t xml:space="preserve">le </w:t>
      </w:r>
      <w:r w:rsidR="004E7C82" w:rsidRPr="00646E83">
        <w:rPr>
          <w:rFonts w:cstheme="minorHAnsi"/>
          <w:sz w:val="22"/>
          <w:szCs w:val="22"/>
        </w:rPr>
        <w:t xml:space="preserve">« </w:t>
      </w:r>
      <w:r w:rsidR="0010704A" w:rsidRPr="0010704A">
        <w:rPr>
          <w:rFonts w:cstheme="minorHAnsi"/>
          <w:b/>
          <w:bCs/>
          <w:sz w:val="22"/>
          <w:szCs w:val="22"/>
        </w:rPr>
        <w:t>Programme</w:t>
      </w:r>
      <w:r w:rsidR="0010704A" w:rsidRPr="00646E83">
        <w:rPr>
          <w:rFonts w:cstheme="minorHAnsi"/>
          <w:sz w:val="22"/>
          <w:szCs w:val="22"/>
        </w:rPr>
        <w:t xml:space="preserve"> </w:t>
      </w:r>
      <w:r w:rsidR="004E7C82" w:rsidRPr="00646E83">
        <w:rPr>
          <w:rFonts w:cstheme="minorHAnsi"/>
          <w:sz w:val="22"/>
          <w:szCs w:val="22"/>
        </w:rPr>
        <w:t>»),</w:t>
      </w:r>
      <w:r>
        <w:rPr>
          <w:rFonts w:cstheme="minorHAnsi"/>
          <w:sz w:val="22"/>
          <w:szCs w:val="22"/>
        </w:rPr>
        <w:t xml:space="preserve"> prend particulièrement au sérieux le respect de la réglementation en matière de protection des données à caractère personnel, et notamment le </w:t>
      </w:r>
      <w:r w:rsidR="00E345AB">
        <w:rPr>
          <w:rFonts w:cstheme="minorHAnsi"/>
          <w:sz w:val="22"/>
          <w:szCs w:val="22"/>
        </w:rPr>
        <w:t>R</w:t>
      </w:r>
      <w:r>
        <w:rPr>
          <w:rFonts w:cstheme="minorHAnsi"/>
          <w:sz w:val="22"/>
          <w:szCs w:val="22"/>
        </w:rPr>
        <w:t xml:space="preserve">èglement </w:t>
      </w:r>
      <w:r w:rsidR="00E345AB">
        <w:rPr>
          <w:rFonts w:cstheme="minorHAnsi"/>
          <w:sz w:val="22"/>
          <w:szCs w:val="22"/>
        </w:rPr>
        <w:t>G</w:t>
      </w:r>
      <w:r>
        <w:rPr>
          <w:rFonts w:cstheme="minorHAnsi"/>
          <w:sz w:val="22"/>
          <w:szCs w:val="22"/>
        </w:rPr>
        <w:t xml:space="preserve">énéral sur la </w:t>
      </w:r>
      <w:r w:rsidR="00E345AB">
        <w:rPr>
          <w:rFonts w:cstheme="minorHAnsi"/>
          <w:sz w:val="22"/>
          <w:szCs w:val="22"/>
        </w:rPr>
        <w:t>P</w:t>
      </w:r>
      <w:r>
        <w:rPr>
          <w:rFonts w:cstheme="minorHAnsi"/>
          <w:sz w:val="22"/>
          <w:szCs w:val="22"/>
        </w:rPr>
        <w:t xml:space="preserve">rotection des </w:t>
      </w:r>
      <w:r w:rsidR="00E345AB">
        <w:rPr>
          <w:rFonts w:cstheme="minorHAnsi"/>
          <w:sz w:val="22"/>
          <w:szCs w:val="22"/>
        </w:rPr>
        <w:t>D</w:t>
      </w:r>
      <w:r>
        <w:rPr>
          <w:rFonts w:cstheme="minorHAnsi"/>
          <w:sz w:val="22"/>
          <w:szCs w:val="22"/>
        </w:rPr>
        <w:t xml:space="preserve">onnées, plus connu sous l’acronyme RGPD. </w:t>
      </w:r>
    </w:p>
    <w:p w:rsidR="00420034"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Afin de vous informer sur l’utilisation que nous faisons de vos données à caractère personnel, ainsi que sur vos droits, nous avons rédigé la présente mention à votre attention. </w:t>
      </w:r>
    </w:p>
    <w:p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Qui est responsable du traitement de vos </w:t>
      </w:r>
      <w:r w:rsidR="005513BB">
        <w:rPr>
          <w:rFonts w:cstheme="minorHAnsi"/>
          <w:b/>
          <w:bCs/>
          <w:sz w:val="22"/>
          <w:szCs w:val="22"/>
        </w:rPr>
        <w:t>D</w:t>
      </w:r>
      <w:r w:rsidRPr="00B2026C">
        <w:rPr>
          <w:rFonts w:cstheme="minorHAnsi"/>
          <w:b/>
          <w:bCs/>
          <w:sz w:val="22"/>
          <w:szCs w:val="22"/>
        </w:rPr>
        <w:t>onnées ?</w:t>
      </w:r>
    </w:p>
    <w:p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La Société </w:t>
      </w:r>
      <w:r w:rsidR="00B24CE3">
        <w:rPr>
          <w:rFonts w:cstheme="minorHAnsi"/>
          <w:sz w:val="22"/>
          <w:szCs w:val="22"/>
        </w:rPr>
        <w:t>Endemol Production</w:t>
      </w:r>
      <w:r w:rsidR="00CF49C7">
        <w:rPr>
          <w:rFonts w:cstheme="minorHAnsi"/>
          <w:sz w:val="22"/>
          <w:szCs w:val="22"/>
        </w:rPr>
        <w:t xml:space="preserve"> </w:t>
      </w:r>
      <w:r w:rsidR="00CF49C7" w:rsidRPr="001A451D">
        <w:rPr>
          <w:rFonts w:cstheme="minorHAnsi"/>
          <w:i/>
          <w:iCs/>
          <w:sz w:val="22"/>
          <w:szCs w:val="22"/>
        </w:rPr>
        <w:t>(Société par actions simplifiée au capital de 116 310 000 Euros, dont le siège social est situé au 10 rue Waldeck Rochet, 93300 Aubervilliers immatriculée au RCS de Bobigny sous le numéro B 414 154 237)</w:t>
      </w:r>
      <w:r w:rsidR="00CF49C7" w:rsidRPr="00CF49C7">
        <w:rPr>
          <w:rFonts w:cstheme="minorHAnsi"/>
          <w:sz w:val="22"/>
          <w:szCs w:val="22"/>
        </w:rPr>
        <w:t xml:space="preserve"> </w:t>
      </w:r>
      <w:r>
        <w:rPr>
          <w:rFonts w:cstheme="minorHAnsi"/>
          <w:sz w:val="22"/>
          <w:szCs w:val="22"/>
        </w:rPr>
        <w:t>est le</w:t>
      </w:r>
      <w:r w:rsidR="004E7C82" w:rsidRPr="00646E83">
        <w:rPr>
          <w:rFonts w:cstheme="minorHAnsi"/>
          <w:sz w:val="22"/>
          <w:szCs w:val="22"/>
        </w:rPr>
        <w:t xml:space="preserve"> responsable de traitement</w:t>
      </w:r>
      <w:r>
        <w:rPr>
          <w:rFonts w:cstheme="minorHAnsi"/>
          <w:sz w:val="22"/>
          <w:szCs w:val="22"/>
        </w:rPr>
        <w:t xml:space="preserve"> de vos </w:t>
      </w:r>
      <w:r w:rsidR="00B94D0B" w:rsidRPr="00646E83">
        <w:rPr>
          <w:rFonts w:cstheme="minorHAnsi"/>
          <w:sz w:val="22"/>
          <w:szCs w:val="22"/>
        </w:rPr>
        <w:t>Données Personnelles</w:t>
      </w:r>
      <w:r>
        <w:rPr>
          <w:rFonts w:cstheme="minorHAnsi"/>
          <w:sz w:val="22"/>
          <w:szCs w:val="22"/>
        </w:rPr>
        <w:t>.</w:t>
      </w:r>
    </w:p>
    <w:p w:rsidR="005513BB"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Pourquoi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rsidR="00A91F45" w:rsidRPr="004E7C82" w:rsidRDefault="00420034" w:rsidP="00A91F45">
      <w:pPr>
        <w:shd w:val="clear" w:color="auto" w:fill="FFFFFF"/>
        <w:jc w:val="both"/>
        <w:rPr>
          <w:rFonts w:eastAsia="Times New Roman" w:cstheme="minorHAnsi"/>
          <w:sz w:val="22"/>
          <w:szCs w:val="22"/>
          <w:highlight w:val="yellow"/>
          <w:lang w:eastAsia="en-GB"/>
        </w:rPr>
      </w:pPr>
      <w:r>
        <w:rPr>
          <w:rFonts w:cstheme="minorHAnsi"/>
          <w:sz w:val="22"/>
          <w:szCs w:val="22"/>
        </w:rPr>
        <w:t xml:space="preserve">Nous collectons vos Données Personnelles </w:t>
      </w:r>
      <w:r w:rsidR="00646E83" w:rsidRPr="00646E83">
        <w:rPr>
          <w:rFonts w:cstheme="minorHAnsi"/>
          <w:sz w:val="22"/>
          <w:szCs w:val="22"/>
        </w:rPr>
        <w:t xml:space="preserve">pour les finalités de casting et de sélection des participants </w:t>
      </w:r>
      <w:r w:rsidR="00645F8C">
        <w:rPr>
          <w:rFonts w:cstheme="minorHAnsi"/>
          <w:sz w:val="22"/>
          <w:szCs w:val="22"/>
        </w:rPr>
        <w:t>au Programme</w:t>
      </w:r>
      <w:r w:rsidR="00646E83" w:rsidRPr="00646E83">
        <w:rPr>
          <w:rFonts w:cstheme="minorHAnsi"/>
          <w:sz w:val="22"/>
          <w:szCs w:val="22"/>
        </w:rPr>
        <w:t xml:space="preserve">, mais également à ses </w:t>
      </w:r>
      <w:r w:rsidR="00645F8C">
        <w:rPr>
          <w:rFonts w:cstheme="minorHAnsi"/>
          <w:sz w:val="22"/>
          <w:szCs w:val="22"/>
        </w:rPr>
        <w:t>suites éventuelles</w:t>
      </w:r>
      <w:r w:rsidR="00646E83" w:rsidRPr="00646E83">
        <w:rPr>
          <w:rFonts w:cstheme="minorHAnsi"/>
          <w:sz w:val="22"/>
          <w:szCs w:val="22"/>
        </w:rPr>
        <w:t xml:space="preserve"> (ci-</w:t>
      </w:r>
      <w:r w:rsidR="0010704A">
        <w:rPr>
          <w:rFonts w:cstheme="minorHAnsi"/>
          <w:sz w:val="22"/>
          <w:szCs w:val="22"/>
        </w:rPr>
        <w:t>avant et ci-</w:t>
      </w:r>
      <w:r w:rsidR="00646E83" w:rsidRPr="00646E83">
        <w:rPr>
          <w:rFonts w:cstheme="minorHAnsi"/>
          <w:sz w:val="22"/>
          <w:szCs w:val="22"/>
        </w:rPr>
        <w:t>après les « </w:t>
      </w:r>
      <w:r w:rsidR="00646E83" w:rsidRPr="0010704A">
        <w:rPr>
          <w:rFonts w:cstheme="minorHAnsi"/>
          <w:b/>
          <w:bCs/>
          <w:sz w:val="22"/>
          <w:szCs w:val="22"/>
        </w:rPr>
        <w:t>Données Personnelles</w:t>
      </w:r>
      <w:r w:rsidR="00646E83" w:rsidRPr="00646E83">
        <w:rPr>
          <w:rFonts w:cstheme="minorHAnsi"/>
          <w:sz w:val="22"/>
          <w:szCs w:val="22"/>
        </w:rPr>
        <w:t> »). Aucune autre utilisation de ces Données Personnelles ne sera faite par la Société au-delà de ces finalités</w:t>
      </w:r>
      <w:r w:rsidR="00646E83" w:rsidRPr="00646E83">
        <w:rPr>
          <w:rFonts w:cstheme="minorHAnsi"/>
          <w:b/>
          <w:bCs/>
          <w:sz w:val="22"/>
          <w:szCs w:val="22"/>
        </w:rPr>
        <w:t>.</w:t>
      </w:r>
      <w:r w:rsidR="00646E83" w:rsidRPr="00646E83">
        <w:rPr>
          <w:rFonts w:cstheme="minorHAnsi"/>
          <w:sz w:val="22"/>
          <w:szCs w:val="22"/>
        </w:rPr>
        <w:t xml:space="preserve"> </w:t>
      </w:r>
    </w:p>
    <w:p w:rsidR="005513BB" w:rsidRPr="00646E83"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rsidR="00420034" w:rsidRPr="00B2026C" w:rsidRDefault="00420034"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Sur quels fondements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646E83">
        <w:rPr>
          <w:rFonts w:cstheme="minorHAnsi"/>
          <w:sz w:val="22"/>
          <w:szCs w:val="22"/>
        </w:rPr>
        <w:t xml:space="preserve">La mise en œuvre de ce traitement de </w:t>
      </w:r>
      <w:r w:rsidR="00CA1F58">
        <w:rPr>
          <w:rFonts w:cstheme="minorHAnsi"/>
          <w:sz w:val="22"/>
          <w:szCs w:val="22"/>
        </w:rPr>
        <w:t>D</w:t>
      </w:r>
      <w:r w:rsidR="00CA1F58" w:rsidRPr="00646E83">
        <w:rPr>
          <w:rFonts w:cstheme="minorHAnsi"/>
          <w:sz w:val="22"/>
          <w:szCs w:val="22"/>
        </w:rPr>
        <w:t xml:space="preserve">onnées </w:t>
      </w:r>
      <w:r w:rsidRPr="00646E83">
        <w:rPr>
          <w:rFonts w:cstheme="minorHAnsi"/>
          <w:sz w:val="22"/>
          <w:szCs w:val="22"/>
        </w:rPr>
        <w:t>est fondée sur l’intérêt</w:t>
      </w:r>
      <w:r w:rsidRPr="004E7C82">
        <w:rPr>
          <w:rFonts w:cstheme="minorHAnsi"/>
          <w:sz w:val="22"/>
          <w:szCs w:val="22"/>
        </w:rPr>
        <w:t xml:space="preserve"> légitime de la Société </w:t>
      </w:r>
      <w:r w:rsidR="007D7874">
        <w:rPr>
          <w:rFonts w:cstheme="minorHAnsi"/>
          <w:sz w:val="22"/>
          <w:szCs w:val="22"/>
        </w:rPr>
        <w:t xml:space="preserve">à </w:t>
      </w:r>
      <w:r w:rsidR="007D7874" w:rsidRPr="00B24CE3">
        <w:rPr>
          <w:rFonts w:cstheme="minorHAnsi"/>
          <w:sz w:val="22"/>
          <w:szCs w:val="22"/>
        </w:rPr>
        <w:t xml:space="preserve">sélectionner des profils de candidats correspondant </w:t>
      </w:r>
      <w:r w:rsidR="0010704A" w:rsidRPr="00B24CE3">
        <w:rPr>
          <w:rFonts w:cstheme="minorHAnsi"/>
          <w:sz w:val="22"/>
          <w:szCs w:val="22"/>
        </w:rPr>
        <w:t>au Programme</w:t>
      </w:r>
      <w:r w:rsidR="008B006A" w:rsidRPr="00B24CE3">
        <w:rPr>
          <w:rFonts w:cstheme="minorHAnsi"/>
          <w:sz w:val="22"/>
          <w:szCs w:val="22"/>
        </w:rPr>
        <w:t>, ainsi que sur votre consentement</w:t>
      </w:r>
      <w:r w:rsidR="003E71EB" w:rsidRPr="00B24CE3">
        <w:rPr>
          <w:rFonts w:cstheme="minorHAnsi"/>
          <w:sz w:val="22"/>
          <w:szCs w:val="22"/>
        </w:rPr>
        <w:t xml:space="preserve"> </w:t>
      </w:r>
      <w:r w:rsidR="007D7874" w:rsidRPr="00B24CE3">
        <w:rPr>
          <w:rFonts w:cstheme="minorHAnsi"/>
          <w:sz w:val="22"/>
          <w:szCs w:val="22"/>
        </w:rPr>
        <w:t>à</w:t>
      </w:r>
      <w:r w:rsidR="008B006A" w:rsidRPr="00B24CE3">
        <w:rPr>
          <w:rFonts w:cstheme="minorHAnsi"/>
          <w:sz w:val="22"/>
          <w:szCs w:val="22"/>
        </w:rPr>
        <w:t xml:space="preserve"> la collecte de données dites « sensibles »</w:t>
      </w:r>
      <w:r w:rsidR="003E71EB" w:rsidRPr="00B24CE3">
        <w:rPr>
          <w:rFonts w:cstheme="minorHAnsi"/>
          <w:sz w:val="22"/>
          <w:szCs w:val="22"/>
        </w:rPr>
        <w:t xml:space="preserve"> vous concernant</w:t>
      </w:r>
      <w:r w:rsidR="00E7711B" w:rsidRPr="00B24CE3">
        <w:rPr>
          <w:rFonts w:cstheme="minorHAnsi"/>
          <w:sz w:val="22"/>
          <w:szCs w:val="22"/>
        </w:rPr>
        <w:t xml:space="preserve"> et</w:t>
      </w:r>
      <w:r w:rsidR="003E71EB" w:rsidRPr="00B24CE3">
        <w:rPr>
          <w:rFonts w:cstheme="minorHAnsi"/>
          <w:sz w:val="22"/>
          <w:szCs w:val="22"/>
        </w:rPr>
        <w:t xml:space="preserve"> expressément donné par vous ci-dessous :</w:t>
      </w:r>
      <w:r w:rsidR="003E71EB">
        <w:rPr>
          <w:rFonts w:cstheme="minorHAnsi"/>
          <w:sz w:val="22"/>
          <w:szCs w:val="22"/>
        </w:rPr>
        <w:t xml:space="preserve"> </w:t>
      </w:r>
      <w:r w:rsidR="007D7874" w:rsidDel="007D7874">
        <w:rPr>
          <w:rFonts w:cstheme="minorHAnsi"/>
          <w:sz w:val="22"/>
          <w:szCs w:val="22"/>
        </w:rPr>
        <w:t xml:space="preserve"> </w:t>
      </w:r>
    </w:p>
    <w:p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rsidR="004E7C82" w:rsidRPr="004E7C82" w:rsidRDefault="00270ACA" w:rsidP="00B2026C">
      <w:pPr>
        <w:pBdr>
          <w:top w:val="single" w:sz="4" w:space="1" w:color="auto"/>
          <w:left w:val="single" w:sz="4" w:space="4" w:color="auto"/>
          <w:bottom w:val="single" w:sz="4" w:space="1" w:color="auto"/>
          <w:right w:val="single" w:sz="4" w:space="4" w:color="auto"/>
        </w:pBdr>
        <w:jc w:val="both"/>
        <w:rPr>
          <w:rFonts w:eastAsia="Times New Roman" w:cstheme="minorHAnsi"/>
          <w:sz w:val="22"/>
          <w:szCs w:val="22"/>
          <w:lang w:eastAsia="fr-FR"/>
        </w:rPr>
      </w:pPr>
      <w:sdt>
        <w:sdtPr>
          <w:rPr>
            <w:rFonts w:eastAsia="MS Gothic" w:cstheme="minorHAnsi"/>
            <w:sz w:val="22"/>
            <w:szCs w:val="22"/>
          </w:rPr>
          <w:id w:val="1636447081"/>
        </w:sdtPr>
        <w:sdtContent>
          <w:r w:rsidR="00420B8C">
            <w:rPr>
              <w:rFonts w:ascii="MS Gothic" w:eastAsia="MS Gothic" w:hAnsi="MS Gothic" w:cstheme="minorHAnsi"/>
              <w:sz w:val="22"/>
              <w:szCs w:val="22"/>
            </w:rPr>
            <w:t>X</w:t>
          </w:r>
        </w:sdtContent>
      </w:sdt>
      <w:r w:rsidR="004E7C82" w:rsidRPr="00887419">
        <w:rPr>
          <w:rFonts w:eastAsia="MS Gothic" w:cstheme="minorHAnsi"/>
          <w:sz w:val="22"/>
          <w:szCs w:val="22"/>
        </w:rPr>
        <w:t xml:space="preserve"> </w:t>
      </w:r>
      <w:r w:rsidR="007D7874" w:rsidRPr="00887419">
        <w:rPr>
          <w:rFonts w:cstheme="minorHAnsi"/>
          <w:sz w:val="22"/>
          <w:szCs w:val="22"/>
        </w:rPr>
        <w:t xml:space="preserve">Par la présente, </w:t>
      </w:r>
      <w:r w:rsidR="00887419" w:rsidRPr="00887419">
        <w:rPr>
          <w:rFonts w:cstheme="minorHAnsi"/>
          <w:sz w:val="22"/>
          <w:szCs w:val="22"/>
        </w:rPr>
        <w:t>vous consentez expressément, compte tenu de la nature d</w:t>
      </w:r>
      <w:r w:rsidR="00B24CE3">
        <w:rPr>
          <w:rFonts w:cstheme="minorHAnsi"/>
          <w:sz w:val="22"/>
          <w:szCs w:val="22"/>
        </w:rPr>
        <w:t>u Programme</w:t>
      </w:r>
      <w:r w:rsidR="00887419" w:rsidRPr="00887419">
        <w:rPr>
          <w:rFonts w:cstheme="minorHAnsi"/>
          <w:sz w:val="22"/>
          <w:szCs w:val="22"/>
        </w:rPr>
        <w:t xml:space="preserve"> et de votre éventuelle intervention dans le cadre de cel</w:t>
      </w:r>
      <w:r w:rsidR="001A451D">
        <w:rPr>
          <w:rFonts w:cstheme="minorHAnsi"/>
          <w:sz w:val="22"/>
          <w:szCs w:val="22"/>
        </w:rPr>
        <w:t>ui</w:t>
      </w:r>
      <w:r w:rsidR="00887419" w:rsidRPr="00887419">
        <w:rPr>
          <w:rFonts w:cstheme="minorHAnsi"/>
          <w:sz w:val="22"/>
          <w:szCs w:val="22"/>
        </w:rPr>
        <w:t>-ci si votre candidature était retenue, à la collecte de Données Personnelles dites « sensibles » vous concernant que vous aurait expressément et librement pris la décision de communiquer dans ce questionnaire</w:t>
      </w:r>
      <w:r w:rsidR="004E7C82" w:rsidRPr="00887419">
        <w:rPr>
          <w:rFonts w:eastAsia="Times New Roman" w:cstheme="minorHAnsi"/>
          <w:sz w:val="22"/>
          <w:szCs w:val="22"/>
          <w:lang w:eastAsia="fr-FR"/>
        </w:rPr>
        <w:t>.</w:t>
      </w:r>
    </w:p>
    <w:p w:rsidR="004E7C82" w:rsidRPr="00DF438D"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Pendant combien de temps conservons nous vos Données ?</w:t>
      </w:r>
    </w:p>
    <w:p w:rsidR="00B94D0B"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 xml:space="preserve">La Société conserve lesdites Données Personnelles pendant une durée de cinq ans </w:t>
      </w:r>
      <w:r w:rsidR="00B94D0B">
        <w:rPr>
          <w:rFonts w:cstheme="minorHAnsi"/>
          <w:sz w:val="22"/>
          <w:szCs w:val="22"/>
        </w:rPr>
        <w:t xml:space="preserve">à compter de leur collecte </w:t>
      </w:r>
      <w:r w:rsidRPr="00584A00">
        <w:rPr>
          <w:rFonts w:cstheme="minorHAnsi"/>
          <w:sz w:val="22"/>
          <w:szCs w:val="22"/>
        </w:rPr>
        <w:t xml:space="preserve">si vous êtes </w:t>
      </w:r>
      <w:r w:rsidRPr="00B24CE3">
        <w:rPr>
          <w:rFonts w:cstheme="minorHAnsi"/>
          <w:sz w:val="22"/>
          <w:szCs w:val="22"/>
        </w:rPr>
        <w:t>sélectionné(e) pour</w:t>
      </w:r>
      <w:r w:rsidRPr="00584A00">
        <w:rPr>
          <w:rFonts w:cstheme="minorHAnsi"/>
          <w:sz w:val="22"/>
          <w:szCs w:val="22"/>
        </w:rPr>
        <w:t xml:space="preserve"> participer </w:t>
      </w:r>
      <w:r w:rsidR="0010704A">
        <w:rPr>
          <w:rFonts w:cstheme="minorHAnsi"/>
          <w:sz w:val="22"/>
          <w:szCs w:val="22"/>
        </w:rPr>
        <w:t>au Programme</w:t>
      </w:r>
      <w:r w:rsidR="008B006A">
        <w:rPr>
          <w:rFonts w:cstheme="minorHAnsi"/>
          <w:sz w:val="22"/>
          <w:szCs w:val="22"/>
        </w:rPr>
        <w:t xml:space="preserve">. Si vous n’êtes pas </w:t>
      </w:r>
      <w:r w:rsidR="008B006A" w:rsidRPr="00B24CE3">
        <w:rPr>
          <w:rFonts w:cstheme="minorHAnsi"/>
          <w:sz w:val="22"/>
          <w:szCs w:val="22"/>
        </w:rPr>
        <w:t>sélectionné(e)</w:t>
      </w:r>
      <w:r w:rsidR="008B006A">
        <w:rPr>
          <w:rFonts w:cstheme="minorHAnsi"/>
          <w:sz w:val="22"/>
          <w:szCs w:val="22"/>
        </w:rPr>
        <w:t xml:space="preserve"> pour participer </w:t>
      </w:r>
      <w:r w:rsidR="00853084">
        <w:rPr>
          <w:rFonts w:cstheme="minorHAnsi"/>
          <w:sz w:val="22"/>
          <w:szCs w:val="22"/>
        </w:rPr>
        <w:t>au Programme</w:t>
      </w:r>
      <w:r w:rsidR="008B006A">
        <w:rPr>
          <w:rFonts w:cstheme="minorHAnsi"/>
          <w:sz w:val="22"/>
          <w:szCs w:val="22"/>
        </w:rPr>
        <w:t xml:space="preserve">, nous pourrons conserver vos Données Personnelles pendant une durée de deux ans à compter de </w:t>
      </w:r>
      <w:r w:rsidR="00B94D0B">
        <w:rPr>
          <w:rFonts w:cstheme="minorHAnsi"/>
          <w:sz w:val="22"/>
          <w:szCs w:val="22"/>
        </w:rPr>
        <w:t>v</w:t>
      </w:r>
      <w:r w:rsidR="008B006A">
        <w:rPr>
          <w:rFonts w:cstheme="minorHAnsi"/>
          <w:sz w:val="22"/>
          <w:szCs w:val="22"/>
        </w:rPr>
        <w:t xml:space="preserve">otre dernier contact avec </w:t>
      </w:r>
      <w:r w:rsidR="00B94D0B">
        <w:rPr>
          <w:rFonts w:cstheme="minorHAnsi"/>
          <w:sz w:val="22"/>
          <w:szCs w:val="22"/>
        </w:rPr>
        <w:t>n</w:t>
      </w:r>
      <w:r w:rsidR="008B006A">
        <w:rPr>
          <w:rFonts w:cstheme="minorHAnsi"/>
          <w:sz w:val="22"/>
          <w:szCs w:val="22"/>
        </w:rPr>
        <w:t xml:space="preserve">ous, sauf opposition de votre part. </w:t>
      </w:r>
      <w:r w:rsidR="00B94D0B">
        <w:rPr>
          <w:rFonts w:cstheme="minorHAnsi"/>
          <w:sz w:val="22"/>
          <w:szCs w:val="22"/>
        </w:rPr>
        <w:t>A l’issue de ces durées, certaines</w:t>
      </w:r>
      <w:r w:rsidR="00EB41B9">
        <w:rPr>
          <w:rFonts w:cstheme="minorHAnsi"/>
          <w:sz w:val="22"/>
          <w:szCs w:val="22"/>
        </w:rPr>
        <w:t xml:space="preserve"> Données Personnelles </w:t>
      </w:r>
      <w:r w:rsidR="00EB41B9" w:rsidRPr="00EB41B9">
        <w:rPr>
          <w:rFonts w:cstheme="minorHAnsi"/>
          <w:sz w:val="22"/>
          <w:szCs w:val="22"/>
        </w:rPr>
        <w:t xml:space="preserve">pourront </w:t>
      </w:r>
      <w:r w:rsidR="00EB41B9">
        <w:rPr>
          <w:rFonts w:cstheme="minorHAnsi"/>
          <w:sz w:val="22"/>
          <w:szCs w:val="22"/>
        </w:rPr>
        <w:t xml:space="preserve">également </w:t>
      </w:r>
      <w:r w:rsidR="00EB41B9" w:rsidRPr="00EB41B9">
        <w:rPr>
          <w:rFonts w:cstheme="minorHAnsi"/>
          <w:sz w:val="22"/>
          <w:szCs w:val="22"/>
        </w:rPr>
        <w:t>être conservées en archivage pendant les durées légales applicables</w:t>
      </w:r>
      <w:r w:rsidR="00EB41B9">
        <w:rPr>
          <w:rFonts w:cstheme="minorHAnsi"/>
          <w:sz w:val="22"/>
          <w:szCs w:val="22"/>
        </w:rPr>
        <w:t xml:space="preserve">. </w:t>
      </w:r>
    </w:p>
    <w:p w:rsidR="00584A00"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Au-delà de ces durées, la Société procèdera soit à la suppression des Données Personnelles, soit à leur anonymisation</w:t>
      </w:r>
      <w:r w:rsidRPr="00584A00">
        <w:rPr>
          <w:rFonts w:cstheme="minorHAnsi"/>
          <w:b/>
          <w:bCs/>
          <w:sz w:val="22"/>
          <w:szCs w:val="22"/>
        </w:rPr>
        <w:t>.</w:t>
      </w:r>
      <w:r w:rsidRPr="00584A00">
        <w:rPr>
          <w:rFonts w:cstheme="minorHAnsi"/>
          <w:sz w:val="22"/>
          <w:szCs w:val="22"/>
        </w:rPr>
        <w:t xml:space="preserve"> </w:t>
      </w:r>
    </w:p>
    <w:p w:rsidR="005513BB"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Pr>
          <w:rFonts w:cstheme="minorHAnsi"/>
          <w:b/>
          <w:bCs/>
          <w:sz w:val="22"/>
          <w:szCs w:val="22"/>
        </w:rPr>
        <w:t>A qui transmettons</w:t>
      </w:r>
      <w:r w:rsidR="00A45C13">
        <w:rPr>
          <w:rFonts w:cstheme="minorHAnsi"/>
          <w:b/>
          <w:bCs/>
          <w:sz w:val="22"/>
          <w:szCs w:val="22"/>
        </w:rPr>
        <w:t>-</w:t>
      </w:r>
      <w:r>
        <w:rPr>
          <w:rFonts w:cstheme="minorHAnsi"/>
          <w:b/>
          <w:bCs/>
          <w:sz w:val="22"/>
          <w:szCs w:val="22"/>
        </w:rPr>
        <w:t xml:space="preserve">nous vos Données ? </w:t>
      </w:r>
    </w:p>
    <w:p w:rsidR="005513BB"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4E7C82">
        <w:rPr>
          <w:rFonts w:cstheme="minorHAnsi"/>
          <w:sz w:val="22"/>
          <w:szCs w:val="22"/>
        </w:rPr>
        <w:t xml:space="preserve">Les Données Personnelles sont transmises au sein des différents services de la Société, aux seules personnes habilitées à les traiter, notamment les membres des équipes de production </w:t>
      </w:r>
      <w:r w:rsidR="00645F8C">
        <w:rPr>
          <w:rFonts w:cstheme="minorHAnsi"/>
          <w:sz w:val="22"/>
          <w:szCs w:val="22"/>
        </w:rPr>
        <w:t>du Programme</w:t>
      </w:r>
      <w:r w:rsidRPr="004E7C82">
        <w:rPr>
          <w:rFonts w:cstheme="minorHAnsi"/>
          <w:sz w:val="22"/>
          <w:szCs w:val="22"/>
        </w:rPr>
        <w:t xml:space="preserve">. Elles pourront également être transmises aux </w:t>
      </w:r>
      <w:r w:rsidR="00CA2773">
        <w:rPr>
          <w:rFonts w:cstheme="minorHAnsi"/>
          <w:sz w:val="22"/>
          <w:szCs w:val="22"/>
        </w:rPr>
        <w:t xml:space="preserve">prestataires ou </w:t>
      </w:r>
      <w:r w:rsidR="009820E0">
        <w:rPr>
          <w:rFonts w:cstheme="minorHAnsi"/>
          <w:sz w:val="22"/>
          <w:szCs w:val="22"/>
        </w:rPr>
        <w:t xml:space="preserve">partenaires de la Société </w:t>
      </w:r>
      <w:r w:rsidR="009820E0">
        <w:rPr>
          <w:rFonts w:cstheme="minorHAnsi"/>
          <w:sz w:val="22"/>
          <w:szCs w:val="22"/>
        </w:rPr>
        <w:lastRenderedPageBreak/>
        <w:t>intervenant</w:t>
      </w:r>
      <w:r w:rsidR="00E345AB">
        <w:rPr>
          <w:rFonts w:cstheme="minorHAnsi"/>
          <w:sz w:val="22"/>
          <w:szCs w:val="22"/>
        </w:rPr>
        <w:t xml:space="preserve"> dans</w:t>
      </w:r>
      <w:r w:rsidR="006517F4">
        <w:rPr>
          <w:rFonts w:cstheme="minorHAnsi"/>
          <w:sz w:val="22"/>
          <w:szCs w:val="22"/>
        </w:rPr>
        <w:t xml:space="preserve"> </w:t>
      </w:r>
      <w:r w:rsidR="00CA2773">
        <w:rPr>
          <w:rFonts w:cstheme="minorHAnsi"/>
          <w:sz w:val="22"/>
          <w:szCs w:val="22"/>
        </w:rPr>
        <w:t>la préparation</w:t>
      </w:r>
      <w:r w:rsidR="009820E0">
        <w:rPr>
          <w:rFonts w:cstheme="minorHAnsi"/>
          <w:sz w:val="22"/>
          <w:szCs w:val="22"/>
        </w:rPr>
        <w:t xml:space="preserve"> </w:t>
      </w:r>
      <w:r w:rsidR="0010704A">
        <w:rPr>
          <w:rFonts w:cstheme="minorHAnsi"/>
          <w:sz w:val="22"/>
          <w:szCs w:val="22"/>
        </w:rPr>
        <w:t>du Programme</w:t>
      </w:r>
      <w:r w:rsidR="00E345AB">
        <w:rPr>
          <w:rFonts w:cstheme="minorHAnsi"/>
          <w:sz w:val="22"/>
          <w:szCs w:val="22"/>
        </w:rPr>
        <w:t xml:space="preserve">, tels que les diffuseurs </w:t>
      </w:r>
      <w:r w:rsidR="0010704A">
        <w:rPr>
          <w:rFonts w:cstheme="minorHAnsi"/>
          <w:sz w:val="22"/>
          <w:szCs w:val="22"/>
        </w:rPr>
        <w:t>du Programme</w:t>
      </w:r>
      <w:r w:rsidR="001802B8">
        <w:rPr>
          <w:rFonts w:cstheme="minorHAnsi"/>
          <w:sz w:val="22"/>
          <w:szCs w:val="22"/>
        </w:rPr>
        <w:t xml:space="preserve"> et les prestataires médicaux</w:t>
      </w:r>
      <w:r w:rsidRPr="004E7C82">
        <w:rPr>
          <w:rFonts w:cstheme="minorHAnsi"/>
          <w:sz w:val="22"/>
          <w:szCs w:val="22"/>
        </w:rPr>
        <w:t xml:space="preserve">. Lorsque cela est requis en vertu d’une obligation légale, les Données Personnelles pourront également être transmises aux autorités administratives ou organismes publics habilités. </w:t>
      </w:r>
    </w:p>
    <w:p w:rsidR="005513BB" w:rsidRPr="00B2026C" w:rsidRDefault="005513BB"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p>
    <w:p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Vos Données sont-elles transférées en dehors de l’Union européenne ? </w:t>
      </w:r>
    </w:p>
    <w:p w:rsidR="004E7C82"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Le traitement de vos Données Personnelles est principalement effectué en Europe. Toutefois, il peut arriver qu’un transfert de vos Données Personnelles soit réalisé vers un pays tiers à l’Union européenne. Dans cette hypothèse, </w:t>
      </w:r>
      <w:r w:rsidR="004E7C82" w:rsidRPr="004E7C82">
        <w:rPr>
          <w:rFonts w:cstheme="minorHAnsi"/>
          <w:sz w:val="22"/>
          <w:szCs w:val="22"/>
        </w:rPr>
        <w:t>la Société s’engage à mettre en place les mesures et garanties de protection appropriées, telles que l</w:t>
      </w:r>
      <w:r w:rsidR="00EB41B9">
        <w:rPr>
          <w:rFonts w:cstheme="minorHAnsi"/>
          <w:sz w:val="22"/>
          <w:szCs w:val="22"/>
        </w:rPr>
        <w:t>a signature d</w:t>
      </w:r>
      <w:r w:rsidR="004E7C82" w:rsidRPr="004E7C82">
        <w:rPr>
          <w:rFonts w:cstheme="minorHAnsi"/>
          <w:sz w:val="22"/>
          <w:szCs w:val="22"/>
        </w:rPr>
        <w:t>es clauses contractuelles types de la Commission Européenne</w:t>
      </w:r>
      <w:r w:rsidR="00EB41B9">
        <w:rPr>
          <w:rFonts w:cstheme="minorHAnsi"/>
          <w:sz w:val="22"/>
          <w:szCs w:val="22"/>
        </w:rPr>
        <w:t xml:space="preserve"> en vigueur et</w:t>
      </w:r>
      <w:r w:rsidR="004E7C82" w:rsidRPr="004E7C82">
        <w:rPr>
          <w:rFonts w:cstheme="minorHAnsi"/>
          <w:sz w:val="22"/>
          <w:szCs w:val="22"/>
        </w:rPr>
        <w:t xml:space="preserve">, </w:t>
      </w:r>
      <w:r w:rsidR="00EB41B9">
        <w:rPr>
          <w:rFonts w:cstheme="minorHAnsi"/>
          <w:sz w:val="22"/>
          <w:szCs w:val="22"/>
        </w:rPr>
        <w:t xml:space="preserve">le cas échéant, la mise en œuvre de mesures supplémentaires permettant d’assurer un niveau de sécurité adéquat des </w:t>
      </w:r>
      <w:r w:rsidR="00CA1F58">
        <w:rPr>
          <w:rFonts w:cstheme="minorHAnsi"/>
          <w:sz w:val="22"/>
          <w:szCs w:val="22"/>
        </w:rPr>
        <w:t>Données</w:t>
      </w:r>
      <w:r w:rsidR="00EB41B9">
        <w:rPr>
          <w:rFonts w:cstheme="minorHAnsi"/>
          <w:sz w:val="22"/>
          <w:szCs w:val="22"/>
        </w:rPr>
        <w:t xml:space="preserve">. La Société s’engage </w:t>
      </w:r>
      <w:r w:rsidR="004E7C82" w:rsidRPr="004E7C82">
        <w:rPr>
          <w:rFonts w:cstheme="minorHAnsi"/>
          <w:sz w:val="22"/>
          <w:szCs w:val="22"/>
        </w:rPr>
        <w:t>à mettre</w:t>
      </w:r>
      <w:r w:rsidR="00EB41B9">
        <w:rPr>
          <w:rFonts w:cstheme="minorHAnsi"/>
          <w:sz w:val="22"/>
          <w:szCs w:val="22"/>
        </w:rPr>
        <w:t xml:space="preserve"> ces mesures de protection</w:t>
      </w:r>
      <w:r w:rsidR="004E7C82" w:rsidRPr="004E7C82">
        <w:rPr>
          <w:rFonts w:cstheme="minorHAnsi"/>
          <w:sz w:val="22"/>
          <w:szCs w:val="22"/>
        </w:rPr>
        <w:t xml:space="preserve"> à votre disposition.</w:t>
      </w:r>
    </w:p>
    <w:p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Quels sont vos droits sur vos Données ? </w:t>
      </w:r>
    </w:p>
    <w:p w:rsid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bookmarkStart w:id="3" w:name="_Hlk89210465"/>
      <w:r w:rsidRPr="004E7C82">
        <w:rPr>
          <w:rFonts w:cstheme="minorHAnsi"/>
          <w:color w:val="000000" w:themeColor="text1"/>
          <w:sz w:val="22"/>
          <w:szCs w:val="22"/>
        </w:rPr>
        <w:t xml:space="preserve">Vous disposez d’un droit d'accès, de modification, de rectification et d’effacement des Données </w:t>
      </w:r>
      <w:r w:rsidRPr="004E7C82">
        <w:rPr>
          <w:rFonts w:cstheme="minorHAnsi"/>
          <w:sz w:val="22"/>
          <w:szCs w:val="22"/>
        </w:rPr>
        <w:t xml:space="preserve">Personnelles </w:t>
      </w:r>
      <w:r w:rsidRPr="004E7C82">
        <w:rPr>
          <w:rFonts w:cstheme="minorHAnsi"/>
          <w:color w:val="000000" w:themeColor="text1"/>
          <w:sz w:val="22"/>
          <w:szCs w:val="22"/>
        </w:rPr>
        <w:t xml:space="preserve">vous concernant et pouvez demander une limitation du traitement de celles-ci et vous opposer à leur traitement, lorsque les conditions d’exercice de ces différents droits sont réunies. </w:t>
      </w:r>
      <w:r w:rsidRPr="004E7C82">
        <w:rPr>
          <w:rFonts w:cstheme="minorHAnsi"/>
          <w:sz w:val="22"/>
          <w:szCs w:val="22"/>
        </w:rPr>
        <w:t xml:space="preserve">Vous pouvez également exercer votre droit à la portabilité afin d’obtenir une copie de vos Données Personnelles dans un format structuré, utilisable et lisible par une machine, afin que ces dernières soient transmissibles à un tiers, si cette demande est éligible. Vous pouvez également définir des directives générales ou particulières relatives au sort de vos </w:t>
      </w:r>
      <w:r w:rsidR="00613468">
        <w:rPr>
          <w:rFonts w:cstheme="minorHAnsi"/>
          <w:sz w:val="22"/>
          <w:szCs w:val="22"/>
        </w:rPr>
        <w:t>D</w:t>
      </w:r>
      <w:r w:rsidR="00613468" w:rsidRPr="004E7C82">
        <w:rPr>
          <w:rFonts w:cstheme="minorHAnsi"/>
          <w:sz w:val="22"/>
          <w:szCs w:val="22"/>
        </w:rPr>
        <w:t xml:space="preserve">onnées </w:t>
      </w:r>
      <w:r w:rsidRPr="004E7C82">
        <w:rPr>
          <w:rFonts w:cstheme="minorHAnsi"/>
          <w:sz w:val="22"/>
          <w:szCs w:val="22"/>
        </w:rPr>
        <w:t xml:space="preserve">en cas de décès. Les directives particulières peuvent être enregistrées auprès de la Société ou d’un tiers de confiance numérique certifié par la CNIL. Ces directives peuvent être modifiées ou supprimées à tout moment. </w:t>
      </w:r>
      <w:bookmarkEnd w:id="3"/>
      <w:r w:rsidRPr="004E7C82">
        <w:rPr>
          <w:rFonts w:cstheme="minorHAnsi"/>
          <w:color w:val="000000" w:themeColor="text1"/>
          <w:sz w:val="22"/>
          <w:szCs w:val="22"/>
        </w:rPr>
        <w:t xml:space="preserve">En cas de contestation, vous pouvez former une réclamation auprès de la CNIL dont les coordonnées figurent à l’adresse suivante : http://www.cnil.fr. </w:t>
      </w:r>
    </w:p>
    <w:p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p>
    <w:p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color w:val="000000" w:themeColor="text1"/>
          <w:sz w:val="22"/>
          <w:szCs w:val="22"/>
        </w:rPr>
      </w:pPr>
      <w:r w:rsidRPr="00B2026C">
        <w:rPr>
          <w:rFonts w:cstheme="minorHAnsi"/>
          <w:b/>
          <w:bCs/>
          <w:color w:val="000000" w:themeColor="text1"/>
          <w:sz w:val="22"/>
          <w:szCs w:val="22"/>
        </w:rPr>
        <w:t xml:space="preserve">Comment exercer vos Droits ? </w:t>
      </w:r>
    </w:p>
    <w:p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r w:rsidRPr="00B24CE3">
        <w:rPr>
          <w:rFonts w:cstheme="minorHAnsi"/>
          <w:sz w:val="22"/>
          <w:szCs w:val="22"/>
        </w:rPr>
        <w:t xml:space="preserve">Pour exercer ces droits, vous pouvez contacter </w:t>
      </w:r>
      <w:r w:rsidR="00B24CE3" w:rsidRPr="00B24CE3">
        <w:rPr>
          <w:rFonts w:cstheme="minorHAnsi"/>
          <w:sz w:val="22"/>
          <w:szCs w:val="22"/>
        </w:rPr>
        <w:t xml:space="preserve">le </w:t>
      </w:r>
      <w:r w:rsidRPr="00B24CE3">
        <w:rPr>
          <w:rFonts w:cstheme="minorHAnsi"/>
          <w:sz w:val="22"/>
          <w:szCs w:val="22"/>
        </w:rPr>
        <w:t>Délégué à la Protection des Données à l’adresse suivante</w:t>
      </w:r>
      <w:r w:rsidRPr="00B24CE3">
        <w:rPr>
          <w:rFonts w:cstheme="minorHAnsi"/>
          <w:color w:val="000000" w:themeColor="text1"/>
          <w:sz w:val="22"/>
          <w:szCs w:val="22"/>
        </w:rPr>
        <w:t xml:space="preserve"> : </w:t>
      </w:r>
      <w:hyperlink r:id="rId8" w:history="1">
        <w:r w:rsidR="00C955EB" w:rsidRPr="00B24CE3">
          <w:rPr>
            <w:rStyle w:val="Lienhypertexte"/>
            <w:rFonts w:cstheme="minorHAnsi"/>
            <w:sz w:val="22"/>
            <w:szCs w:val="22"/>
            <w:lang w:eastAsia="ja-JP"/>
          </w:rPr>
          <w:t>dpo@banijayfrance.com</w:t>
        </w:r>
      </w:hyperlink>
      <w:r w:rsidRPr="00B24CE3">
        <w:rPr>
          <w:rFonts w:cstheme="minorHAnsi"/>
          <w:color w:val="000000" w:themeColor="text1"/>
          <w:sz w:val="22"/>
          <w:szCs w:val="22"/>
        </w:rPr>
        <w:t>.</w:t>
      </w:r>
    </w:p>
    <w:bookmarkEnd w:id="1"/>
    <w:p w:rsidR="004E7C82" w:rsidRDefault="004E7C82" w:rsidP="004E7C82">
      <w:pPr>
        <w:jc w:val="both"/>
        <w:rPr>
          <w:rFonts w:cstheme="minorHAnsi"/>
          <w:color w:val="000000" w:themeColor="text1"/>
          <w:sz w:val="22"/>
          <w:szCs w:val="22"/>
        </w:rPr>
      </w:pPr>
    </w:p>
    <w:p w:rsidR="00536E9A" w:rsidRDefault="00536E9A" w:rsidP="004E7C82">
      <w:pPr>
        <w:jc w:val="both"/>
        <w:rPr>
          <w:rFonts w:cstheme="minorHAnsi"/>
          <w:color w:val="000000" w:themeColor="text1"/>
          <w:sz w:val="22"/>
          <w:szCs w:val="22"/>
        </w:rPr>
      </w:pPr>
    </w:p>
    <w:bookmarkEnd w:id="2"/>
    <w:p w:rsidR="00536E9A" w:rsidRDefault="00536E9A" w:rsidP="00584A00">
      <w:pPr>
        <w:spacing w:before="120"/>
        <w:rPr>
          <w:rFonts w:cstheme="minorHAnsi"/>
          <w:color w:val="000000" w:themeColor="text1"/>
          <w:sz w:val="22"/>
          <w:szCs w:val="22"/>
        </w:rPr>
      </w:pPr>
    </w:p>
    <w:p w:rsidR="00571450" w:rsidRDefault="00571450" w:rsidP="00584A00">
      <w:pPr>
        <w:spacing w:before="120"/>
        <w:rPr>
          <w:rFonts w:ascii="Verdana" w:hAnsi="Verdana" w:cstheme="minorHAnsi"/>
          <w:sz w:val="18"/>
          <w:szCs w:val="18"/>
        </w:rPr>
      </w:pPr>
      <w:r>
        <w:rPr>
          <w:rFonts w:ascii="Verdana" w:hAnsi="Verdana" w:cstheme="minorHAnsi"/>
          <w:sz w:val="18"/>
          <w:szCs w:val="18"/>
        </w:rPr>
        <w:br/>
      </w:r>
      <w:r>
        <w:rPr>
          <w:rFonts w:ascii="Verdana" w:hAnsi="Verdana" w:cstheme="minorHAnsi"/>
          <w:sz w:val="18"/>
          <w:szCs w:val="18"/>
        </w:rPr>
        <w:br/>
      </w:r>
      <w:r>
        <w:rPr>
          <w:rFonts w:ascii="Verdana" w:hAnsi="Verdana" w:cstheme="minorHAnsi"/>
          <w:sz w:val="18"/>
          <w:szCs w:val="18"/>
        </w:rPr>
        <w:br/>
      </w:r>
    </w:p>
    <w:p w:rsidR="005E75EA" w:rsidRPr="00584A00" w:rsidRDefault="005E75EA" w:rsidP="00584A00">
      <w:pPr>
        <w:pStyle w:val="Paragraphedeliste"/>
        <w:numPr>
          <w:ilvl w:val="0"/>
          <w:numId w:val="1"/>
        </w:numPr>
        <w:spacing w:after="160" w:line="256" w:lineRule="auto"/>
        <w:rPr>
          <w:rFonts w:ascii="Verdana" w:hAnsi="Verdana" w:cstheme="minorHAnsi"/>
          <w:sz w:val="18"/>
          <w:szCs w:val="18"/>
          <w:lang w:val="fr-FR"/>
        </w:rPr>
      </w:pPr>
    </w:p>
    <w:sectPr w:rsidR="005E75EA" w:rsidRPr="00584A00" w:rsidSect="00EF629B">
      <w:headerReference w:type="default" r:id="rId9"/>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BDB" w:rsidRDefault="00677BDB" w:rsidP="005E75EA">
      <w:r>
        <w:separator/>
      </w:r>
    </w:p>
  </w:endnote>
  <w:endnote w:type="continuationSeparator" w:id="0">
    <w:p w:rsidR="00677BDB" w:rsidRDefault="00677BDB" w:rsidP="005E75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BDB" w:rsidRDefault="00677BDB" w:rsidP="005E75EA">
      <w:r>
        <w:separator/>
      </w:r>
    </w:p>
  </w:footnote>
  <w:footnote w:type="continuationSeparator" w:id="0">
    <w:p w:rsidR="00677BDB" w:rsidRDefault="00677BDB" w:rsidP="005E7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EA" w:rsidRDefault="005E75EA" w:rsidP="005E75EA">
    <w:pPr>
      <w:pStyle w:val="En-tte"/>
      <w:ind w:left="-426" w:right="-455"/>
    </w:pPr>
    <w:r>
      <w:rPr>
        <w:noProof/>
        <w:lang w:eastAsia="fr-FR"/>
      </w:rPr>
      <w:drawing>
        <wp:inline distT="0" distB="0" distL="0" distR="0">
          <wp:extent cx="990600" cy="279400"/>
          <wp:effectExtent l="0" t="0" r="0" b="6350"/>
          <wp:docPr id="1" name="Imag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79400"/>
                  </a:xfrm>
                  <a:prstGeom prst="rect">
                    <a:avLst/>
                  </a:prstGeom>
                  <a:noFill/>
                  <a:ln>
                    <a:noFill/>
                  </a:ln>
                </pic:spPr>
              </pic:pic>
            </a:graphicData>
          </a:graphic>
        </wp:inline>
      </w:drawing>
    </w:r>
    <w:r>
      <w:tab/>
    </w:r>
    <w:r>
      <w:tab/>
    </w:r>
    <w:r w:rsidR="007D4B3E">
      <w:t>02/05</w:t>
    </w:r>
    <w:r>
      <w:t>/202</w:t>
    </w:r>
    <w:r w:rsidR="007D4B3E">
      <w:t>3</w:t>
    </w:r>
  </w:p>
  <w:p w:rsidR="005E75EA" w:rsidRDefault="005E75E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615BA"/>
    <w:multiLevelType w:val="hybridMultilevel"/>
    <w:tmpl w:val="28A47330"/>
    <w:lvl w:ilvl="0" w:tplc="3620DDC4">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5E75EA"/>
    <w:rsid w:val="000D3246"/>
    <w:rsid w:val="000F0E6D"/>
    <w:rsid w:val="00100D8E"/>
    <w:rsid w:val="0010704A"/>
    <w:rsid w:val="001802B8"/>
    <w:rsid w:val="00184A63"/>
    <w:rsid w:val="001866E6"/>
    <w:rsid w:val="001A451D"/>
    <w:rsid w:val="001B5312"/>
    <w:rsid w:val="002300B0"/>
    <w:rsid w:val="00270ACA"/>
    <w:rsid w:val="0037002D"/>
    <w:rsid w:val="003E71EB"/>
    <w:rsid w:val="003F3A91"/>
    <w:rsid w:val="003F4F0F"/>
    <w:rsid w:val="00404D56"/>
    <w:rsid w:val="00420034"/>
    <w:rsid w:val="00420B8C"/>
    <w:rsid w:val="004423F5"/>
    <w:rsid w:val="004A0CF0"/>
    <w:rsid w:val="004E7A83"/>
    <w:rsid w:val="004E7C82"/>
    <w:rsid w:val="00520847"/>
    <w:rsid w:val="0052290D"/>
    <w:rsid w:val="00536E9A"/>
    <w:rsid w:val="005513BB"/>
    <w:rsid w:val="00571450"/>
    <w:rsid w:val="00576597"/>
    <w:rsid w:val="00584A00"/>
    <w:rsid w:val="005C16D1"/>
    <w:rsid w:val="005E75EA"/>
    <w:rsid w:val="00613468"/>
    <w:rsid w:val="006158CF"/>
    <w:rsid w:val="00645F8C"/>
    <w:rsid w:val="00646E83"/>
    <w:rsid w:val="006517F4"/>
    <w:rsid w:val="00677BDB"/>
    <w:rsid w:val="006A4E4A"/>
    <w:rsid w:val="006D55D4"/>
    <w:rsid w:val="007606AB"/>
    <w:rsid w:val="00771D77"/>
    <w:rsid w:val="007A0051"/>
    <w:rsid w:val="007D4B3E"/>
    <w:rsid w:val="007D7874"/>
    <w:rsid w:val="008222EA"/>
    <w:rsid w:val="00853084"/>
    <w:rsid w:val="00887419"/>
    <w:rsid w:val="008B006A"/>
    <w:rsid w:val="00901680"/>
    <w:rsid w:val="009277F3"/>
    <w:rsid w:val="00934E4D"/>
    <w:rsid w:val="009820E0"/>
    <w:rsid w:val="009D129A"/>
    <w:rsid w:val="00A45C13"/>
    <w:rsid w:val="00A7046F"/>
    <w:rsid w:val="00A91F45"/>
    <w:rsid w:val="00AA3768"/>
    <w:rsid w:val="00AF7D1E"/>
    <w:rsid w:val="00B062C4"/>
    <w:rsid w:val="00B1376A"/>
    <w:rsid w:val="00B2026C"/>
    <w:rsid w:val="00B24CE3"/>
    <w:rsid w:val="00B94D0B"/>
    <w:rsid w:val="00C77C1E"/>
    <w:rsid w:val="00C90AC9"/>
    <w:rsid w:val="00C955EB"/>
    <w:rsid w:val="00CA1F58"/>
    <w:rsid w:val="00CA2773"/>
    <w:rsid w:val="00CA63FA"/>
    <w:rsid w:val="00CA6613"/>
    <w:rsid w:val="00CB5F15"/>
    <w:rsid w:val="00CC7608"/>
    <w:rsid w:val="00CD577B"/>
    <w:rsid w:val="00CF49C7"/>
    <w:rsid w:val="00D35155"/>
    <w:rsid w:val="00DA39CB"/>
    <w:rsid w:val="00DE4590"/>
    <w:rsid w:val="00DF438D"/>
    <w:rsid w:val="00E345AB"/>
    <w:rsid w:val="00E53F7F"/>
    <w:rsid w:val="00E7711B"/>
    <w:rsid w:val="00E80D7E"/>
    <w:rsid w:val="00E84300"/>
    <w:rsid w:val="00EB41B9"/>
    <w:rsid w:val="00EE17E0"/>
    <w:rsid w:val="00F53D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5E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75EA"/>
    <w:rPr>
      <w:color w:val="0000FF"/>
      <w:u w:val="single"/>
    </w:rPr>
  </w:style>
  <w:style w:type="paragraph" w:styleId="En-tte">
    <w:name w:val="header"/>
    <w:basedOn w:val="Normal"/>
    <w:link w:val="En-tteCar"/>
    <w:uiPriority w:val="99"/>
    <w:unhideWhenUsed/>
    <w:rsid w:val="005E75EA"/>
    <w:pPr>
      <w:tabs>
        <w:tab w:val="center" w:pos="4536"/>
        <w:tab w:val="right" w:pos="9072"/>
      </w:tabs>
    </w:pPr>
  </w:style>
  <w:style w:type="character" w:customStyle="1" w:styleId="En-tteCar">
    <w:name w:val="En-tête Car"/>
    <w:basedOn w:val="Policepardfaut"/>
    <w:link w:val="En-tte"/>
    <w:uiPriority w:val="99"/>
    <w:rsid w:val="005E75EA"/>
    <w:rPr>
      <w:sz w:val="24"/>
      <w:szCs w:val="24"/>
    </w:rPr>
  </w:style>
  <w:style w:type="paragraph" w:styleId="Pieddepage">
    <w:name w:val="footer"/>
    <w:basedOn w:val="Normal"/>
    <w:link w:val="PieddepageCar"/>
    <w:uiPriority w:val="99"/>
    <w:unhideWhenUsed/>
    <w:rsid w:val="005E75EA"/>
    <w:pPr>
      <w:tabs>
        <w:tab w:val="center" w:pos="4536"/>
        <w:tab w:val="right" w:pos="9072"/>
      </w:tabs>
    </w:pPr>
  </w:style>
  <w:style w:type="character" w:customStyle="1" w:styleId="PieddepageCar">
    <w:name w:val="Pied de page Car"/>
    <w:basedOn w:val="Policepardfaut"/>
    <w:link w:val="Pieddepage"/>
    <w:uiPriority w:val="99"/>
    <w:rsid w:val="005E75EA"/>
    <w:rPr>
      <w:sz w:val="24"/>
      <w:szCs w:val="24"/>
    </w:rPr>
  </w:style>
  <w:style w:type="paragraph" w:styleId="Commentaire">
    <w:name w:val="annotation text"/>
    <w:basedOn w:val="Normal"/>
    <w:link w:val="CommentaireCar"/>
    <w:uiPriority w:val="99"/>
    <w:unhideWhenUsed/>
    <w:rsid w:val="00CB5F15"/>
    <w:rPr>
      <w:rFonts w:ascii="Times New Roman" w:eastAsia="Times New Roman" w:hAnsi="Times New Roman" w:cs="Times New Roman"/>
      <w:lang w:val="en-US"/>
    </w:rPr>
  </w:style>
  <w:style w:type="character" w:customStyle="1" w:styleId="CommentaireCar">
    <w:name w:val="Commentaire Car"/>
    <w:basedOn w:val="Policepardfaut"/>
    <w:link w:val="Commentaire"/>
    <w:uiPriority w:val="99"/>
    <w:rsid w:val="00CB5F15"/>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CB5F15"/>
    <w:rPr>
      <w:sz w:val="18"/>
      <w:szCs w:val="18"/>
    </w:rPr>
  </w:style>
  <w:style w:type="paragraph" w:styleId="Objetducommentaire">
    <w:name w:val="annotation subject"/>
    <w:basedOn w:val="Commentaire"/>
    <w:next w:val="Commentaire"/>
    <w:link w:val="ObjetducommentaireCar"/>
    <w:uiPriority w:val="99"/>
    <w:semiHidden/>
    <w:unhideWhenUsed/>
    <w:rsid w:val="00646E83"/>
    <w:rPr>
      <w:rFonts w:asciiTheme="minorHAnsi" w:eastAsiaTheme="minorHAnsi" w:hAnsiTheme="minorHAnsi" w:cstheme="minorBidi"/>
      <w:b/>
      <w:bCs/>
      <w:sz w:val="20"/>
      <w:szCs w:val="20"/>
      <w:lang w:val="fr-FR"/>
    </w:rPr>
  </w:style>
  <w:style w:type="character" w:customStyle="1" w:styleId="ObjetducommentaireCar">
    <w:name w:val="Objet du commentaire Car"/>
    <w:basedOn w:val="CommentaireCar"/>
    <w:link w:val="Objetducommentaire"/>
    <w:uiPriority w:val="99"/>
    <w:semiHidden/>
    <w:rsid w:val="00646E83"/>
    <w:rPr>
      <w:rFonts w:ascii="Times New Roman" w:eastAsia="Times New Roman" w:hAnsi="Times New Roman" w:cs="Times New Roman"/>
      <w:b/>
      <w:bCs/>
      <w:sz w:val="20"/>
      <w:szCs w:val="20"/>
      <w:lang w:val="en-US"/>
    </w:rPr>
  </w:style>
  <w:style w:type="paragraph" w:styleId="Paragraphedeliste">
    <w:name w:val="List Paragraph"/>
    <w:basedOn w:val="Normal"/>
    <w:link w:val="ParagraphedelisteCar"/>
    <w:uiPriority w:val="34"/>
    <w:qFormat/>
    <w:rsid w:val="00584A00"/>
    <w:pPr>
      <w:ind w:left="720"/>
      <w:contextualSpacing/>
    </w:pPr>
    <w:rPr>
      <w:rFonts w:ascii="Helvetica" w:eastAsia="Times New Roman" w:hAnsi="Helvetica" w:cs="Times New Roman"/>
      <w:color w:val="000000" w:themeColor="text1"/>
      <w:sz w:val="22"/>
      <w:szCs w:val="22"/>
      <w:lang w:val="en-US"/>
    </w:rPr>
  </w:style>
  <w:style w:type="character" w:customStyle="1" w:styleId="ParagraphedelisteCar">
    <w:name w:val="Paragraphe de liste Car"/>
    <w:link w:val="Paragraphedeliste"/>
    <w:uiPriority w:val="34"/>
    <w:rsid w:val="00584A00"/>
    <w:rPr>
      <w:rFonts w:ascii="Helvetica" w:eastAsia="Times New Roman" w:hAnsi="Helvetica" w:cs="Times New Roman"/>
      <w:color w:val="000000" w:themeColor="text1"/>
      <w:lang w:val="en-US"/>
    </w:rPr>
  </w:style>
  <w:style w:type="paragraph" w:styleId="Rvision">
    <w:name w:val="Revision"/>
    <w:hidden/>
    <w:uiPriority w:val="99"/>
    <w:semiHidden/>
    <w:rsid w:val="00E84300"/>
    <w:pPr>
      <w:spacing w:after="0" w:line="240" w:lineRule="auto"/>
    </w:pPr>
    <w:rPr>
      <w:sz w:val="24"/>
      <w:szCs w:val="24"/>
    </w:rPr>
  </w:style>
  <w:style w:type="character" w:customStyle="1" w:styleId="UnresolvedMention">
    <w:name w:val="Unresolved Mention"/>
    <w:basedOn w:val="Policepardfaut"/>
    <w:uiPriority w:val="99"/>
    <w:semiHidden/>
    <w:unhideWhenUsed/>
    <w:rsid w:val="00C955EB"/>
    <w:rPr>
      <w:color w:val="605E5C"/>
      <w:shd w:val="clear" w:color="auto" w:fill="E1DFDD"/>
    </w:rPr>
  </w:style>
  <w:style w:type="paragraph" w:styleId="Textedebulles">
    <w:name w:val="Balloon Text"/>
    <w:basedOn w:val="Normal"/>
    <w:link w:val="TextedebullesCar"/>
    <w:uiPriority w:val="99"/>
    <w:semiHidden/>
    <w:unhideWhenUsed/>
    <w:rsid w:val="00420B8C"/>
    <w:rPr>
      <w:rFonts w:ascii="Tahoma" w:hAnsi="Tahoma" w:cs="Tahoma"/>
      <w:sz w:val="16"/>
      <w:szCs w:val="16"/>
    </w:rPr>
  </w:style>
  <w:style w:type="character" w:customStyle="1" w:styleId="TextedebullesCar">
    <w:name w:val="Texte de bulles Car"/>
    <w:basedOn w:val="Policepardfaut"/>
    <w:link w:val="Textedebulles"/>
    <w:uiPriority w:val="99"/>
    <w:semiHidden/>
    <w:rsid w:val="00420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30084">
      <w:bodyDiv w:val="1"/>
      <w:marLeft w:val="0"/>
      <w:marRight w:val="0"/>
      <w:marTop w:val="0"/>
      <w:marBottom w:val="0"/>
      <w:divBdr>
        <w:top w:val="none" w:sz="0" w:space="0" w:color="auto"/>
        <w:left w:val="none" w:sz="0" w:space="0" w:color="auto"/>
        <w:bottom w:val="none" w:sz="0" w:space="0" w:color="auto"/>
        <w:right w:val="none" w:sz="0" w:space="0" w:color="auto"/>
      </w:divBdr>
    </w:div>
    <w:div w:id="246230582">
      <w:bodyDiv w:val="1"/>
      <w:marLeft w:val="0"/>
      <w:marRight w:val="0"/>
      <w:marTop w:val="0"/>
      <w:marBottom w:val="0"/>
      <w:divBdr>
        <w:top w:val="none" w:sz="0" w:space="0" w:color="auto"/>
        <w:left w:val="none" w:sz="0" w:space="0" w:color="auto"/>
        <w:bottom w:val="none" w:sz="0" w:space="0" w:color="auto"/>
        <w:right w:val="none" w:sz="0" w:space="0" w:color="auto"/>
      </w:divBdr>
    </w:div>
    <w:div w:id="1018120721">
      <w:bodyDiv w:val="1"/>
      <w:marLeft w:val="0"/>
      <w:marRight w:val="0"/>
      <w:marTop w:val="0"/>
      <w:marBottom w:val="0"/>
      <w:divBdr>
        <w:top w:val="none" w:sz="0" w:space="0" w:color="auto"/>
        <w:left w:val="none" w:sz="0" w:space="0" w:color="auto"/>
        <w:bottom w:val="none" w:sz="0" w:space="0" w:color="auto"/>
        <w:right w:val="none" w:sz="0" w:space="0" w:color="auto"/>
      </w:divBdr>
    </w:div>
    <w:div w:id="18683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anijayfran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D3E9-7F0D-4B00-91B6-8A49878A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4651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2023-05-10T17:18:00Z</dcterms:created>
  <dcterms:modified xsi:type="dcterms:W3CDTF">2023-05-10T17:18:00Z</dcterms:modified>
</cp:coreProperties>
</file>